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B42955B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9C6E54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  <w:bookmarkStart w:id="0" w:name="_GoBack"/>
      <w:bookmarkEnd w:id="0"/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5F1877C" w:rsidR="00BD002B" w:rsidRDefault="000E6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6E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356A6F30" w:rsidR="00BD002B" w:rsidRDefault="00AC48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48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6879E81" w:rsidR="00BD002B" w:rsidRDefault="008125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125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1D7D416" w:rsidR="00BD002B" w:rsidRDefault="00776EF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Electromagnetic Compatibility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CF04A83" w:rsidR="00BD002B" w:rsidRDefault="0081259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2EE4AD3</w:t>
            </w:r>
            <w:r w:rsidR="00BA58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8835EAB" w:rsidR="00BD002B" w:rsidRDefault="00812595" w:rsidP="001B0FC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</w:t>
            </w:r>
            <w:r w:rsidR="001B0F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18592C6C" w:rsidR="00BD002B" w:rsidRDefault="0081259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5F0FAF3" w:rsidR="00BD002B" w:rsidRDefault="0081259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490DD67" w:rsidR="00BD002B" w:rsidRDefault="0081259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TITU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Niculescu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D552" w14:textId="048D3673" w:rsidR="00D01442" w:rsidRPr="00D01442" w:rsidRDefault="00D01442" w:rsidP="00D01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D014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eneral aspects regarding</w:t>
            </w:r>
          </w:p>
          <w:p w14:paraId="16993693" w14:textId="4527B79D" w:rsidR="00BD002B" w:rsidRDefault="00D01442" w:rsidP="00D01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14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electromagnetic pollution of the environment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049E4DEE" w:rsidR="00BD002B" w:rsidRDefault="009121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912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ources of perturbations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7EA4F93D" w:rsidR="00BD002B" w:rsidRDefault="0091217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</w:t>
            </w:r>
            <w:r w:rsidRPr="00912173">
              <w:rPr>
                <w:rFonts w:ascii="Times New Roman" w:hAnsi="Times New Roman" w:cs="Times New Roman"/>
                <w:sz w:val="24"/>
                <w:lang w:val="en-GB"/>
              </w:rPr>
              <w:t>oupling mechanisms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60523D36" w:rsidR="00BD002B" w:rsidRDefault="009121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9121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ssential physical processes</w:t>
            </w:r>
          </w:p>
        </w:tc>
      </w:tr>
      <w:tr w:rsidR="00BD002B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54E323AA" w:rsidR="00BD002B" w:rsidRDefault="005E5AF0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</w:t>
            </w:r>
            <w:r w:rsidRPr="005E5AF0">
              <w:rPr>
                <w:rFonts w:ascii="Times New Roman" w:hAnsi="Times New Roman" w:cs="Times New Roman"/>
                <w:sz w:val="24"/>
                <w:lang w:val="en-GB"/>
              </w:rPr>
              <w:t>assive elements</w:t>
            </w:r>
          </w:p>
        </w:tc>
      </w:tr>
      <w:tr w:rsidR="00BD002B" w14:paraId="455DFDDB" w14:textId="77777777" w:rsidTr="005E5A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28DC1AB5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002B" w14:paraId="40639108" w14:textId="77777777" w:rsidTr="005E5A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1EF96573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04579" w14:textId="77777777" w:rsidR="00435709" w:rsidRDefault="00435709" w:rsidP="00846F41">
      <w:pPr>
        <w:spacing w:after="0" w:line="240" w:lineRule="auto"/>
      </w:pPr>
      <w:r>
        <w:separator/>
      </w:r>
    </w:p>
  </w:endnote>
  <w:endnote w:type="continuationSeparator" w:id="0">
    <w:p w14:paraId="2629E507" w14:textId="77777777" w:rsidR="00435709" w:rsidRDefault="0043570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9299A" w14:textId="77777777" w:rsidR="00435709" w:rsidRDefault="00435709" w:rsidP="00846F41">
      <w:pPr>
        <w:spacing w:after="0" w:line="240" w:lineRule="auto"/>
      </w:pPr>
      <w:r>
        <w:separator/>
      </w:r>
    </w:p>
  </w:footnote>
  <w:footnote w:type="continuationSeparator" w:id="0">
    <w:p w14:paraId="1738CDE4" w14:textId="77777777" w:rsidR="00435709" w:rsidRDefault="0043570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EFF3" w14:textId="63674C28" w:rsidR="009B694E" w:rsidRDefault="009B694E" w:rsidP="009B694E">
    <w:pPr>
      <w:pStyle w:val="Header"/>
    </w:pPr>
    <w:r>
      <w:rPr>
        <w:noProof/>
      </w:rPr>
      <w:drawing>
        <wp:inline distT="0" distB="0" distL="0" distR="0" wp14:anchorId="0F194558" wp14:editId="639843A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7F377F3D" w:rsidR="00846F41" w:rsidRPr="009B694E" w:rsidRDefault="00846F41" w:rsidP="009B69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B347D"/>
    <w:rsid w:val="000E6E10"/>
    <w:rsid w:val="000F2197"/>
    <w:rsid w:val="001545D6"/>
    <w:rsid w:val="001844A1"/>
    <w:rsid w:val="001B0FC9"/>
    <w:rsid w:val="0028672E"/>
    <w:rsid w:val="00394EED"/>
    <w:rsid w:val="00403B3E"/>
    <w:rsid w:val="00433731"/>
    <w:rsid w:val="00435709"/>
    <w:rsid w:val="004D6C15"/>
    <w:rsid w:val="005B2D6A"/>
    <w:rsid w:val="005C5B8C"/>
    <w:rsid w:val="005E5AF0"/>
    <w:rsid w:val="0061137D"/>
    <w:rsid w:val="0061284C"/>
    <w:rsid w:val="00623A40"/>
    <w:rsid w:val="0065339F"/>
    <w:rsid w:val="00665200"/>
    <w:rsid w:val="006C2C47"/>
    <w:rsid w:val="00776EF3"/>
    <w:rsid w:val="007F77A9"/>
    <w:rsid w:val="00812595"/>
    <w:rsid w:val="00846F41"/>
    <w:rsid w:val="008909F0"/>
    <w:rsid w:val="0090786B"/>
    <w:rsid w:val="00912173"/>
    <w:rsid w:val="00917D40"/>
    <w:rsid w:val="00956E2B"/>
    <w:rsid w:val="009B694E"/>
    <w:rsid w:val="009C6E54"/>
    <w:rsid w:val="00A4288D"/>
    <w:rsid w:val="00AC4822"/>
    <w:rsid w:val="00B812C5"/>
    <w:rsid w:val="00BA58F2"/>
    <w:rsid w:val="00BB6D53"/>
    <w:rsid w:val="00BC5E5F"/>
    <w:rsid w:val="00BD002B"/>
    <w:rsid w:val="00C63F05"/>
    <w:rsid w:val="00C962A2"/>
    <w:rsid w:val="00CA4C4D"/>
    <w:rsid w:val="00CD4A57"/>
    <w:rsid w:val="00D01442"/>
    <w:rsid w:val="00D113B1"/>
    <w:rsid w:val="00D22A1E"/>
    <w:rsid w:val="00D51F5B"/>
    <w:rsid w:val="00D57FF3"/>
    <w:rsid w:val="00D672EB"/>
    <w:rsid w:val="00D84061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13D1A2BD-AC31-4337-8681-1815B221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FCFF-E44B-4145-86BA-0D6A7AA8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12</cp:revision>
  <cp:lastPrinted>2018-01-23T17:28:00Z</cp:lastPrinted>
  <dcterms:created xsi:type="dcterms:W3CDTF">2019-06-02T11:28:00Z</dcterms:created>
  <dcterms:modified xsi:type="dcterms:W3CDTF">2020-11-10T12:40:00Z</dcterms:modified>
</cp:coreProperties>
</file>